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2D8E" w14:textId="5D586F43" w:rsidR="00CC2130" w:rsidRDefault="00CC2130" w:rsidP="00CC2130">
      <w:pPr>
        <w:pStyle w:val="Heading2"/>
      </w:pPr>
      <w:r>
        <w:t>School Belonging Scale</w:t>
      </w:r>
    </w:p>
    <w:p w14:paraId="09747C01" w14:textId="77777777" w:rsidR="00CC2130" w:rsidRDefault="00CC2130" w:rsidP="00CC2130"/>
    <w:p w14:paraId="54C5D68D" w14:textId="77777777" w:rsidR="00CC2130" w:rsidRDefault="00CC2130" w:rsidP="00CC2130">
      <w:r>
        <w:t xml:space="preserve">Kelly-Ann </w:t>
      </w:r>
    </w:p>
    <w:p w14:paraId="44C4D529" w14:textId="77777777" w:rsidR="00CC2130" w:rsidRDefault="00CC2130" w:rsidP="00CC2130"/>
    <w:p w14:paraId="4E325BFD" w14:textId="77777777" w:rsidR="00CC2130" w:rsidRDefault="00CC2130" w:rsidP="00CC2130">
      <w:r>
        <w:t xml:space="preserve">Contact: </w:t>
      </w:r>
      <w:hyperlink r:id="rId4" w:history="1">
        <w:r w:rsidRPr="006A4AB9">
          <w:rPr>
            <w:rStyle w:val="Hyperlink"/>
          </w:rPr>
          <w:t>drkellyallen@gmail.com</w:t>
        </w:r>
      </w:hyperlink>
    </w:p>
    <w:p w14:paraId="7CFFC76E" w14:textId="77777777" w:rsidR="00CC2130" w:rsidRDefault="00CC2130" w:rsidP="00CC2130"/>
    <w:p w14:paraId="7B92D4F2" w14:textId="77777777" w:rsidR="00CC2130" w:rsidRDefault="00CC2130" w:rsidP="00CC2130">
      <w:r>
        <w:t>How to cite this questionnaire:</w:t>
      </w:r>
    </w:p>
    <w:p w14:paraId="4B005035" w14:textId="77777777" w:rsidR="00CC2130" w:rsidRDefault="00CC2130" w:rsidP="00CC2130"/>
    <w:p w14:paraId="6611EAAD" w14:textId="330DB1D6" w:rsidR="00CC2130" w:rsidRDefault="00CC2130" w:rsidP="00CC2130">
      <w:r>
        <w:t xml:space="preserve">Allen, K-A.  &amp; Kern, M. (2018). </w:t>
      </w:r>
      <w:r w:rsidRPr="00461C3B">
        <w:rPr>
          <w:i/>
        </w:rPr>
        <w:t>School Belonging Scale.</w:t>
      </w:r>
      <w:r>
        <w:t xml:space="preserve"> </w:t>
      </w:r>
      <w:proofErr w:type="spellStart"/>
      <w:r w:rsidR="00461C3B">
        <w:t>Figshare</w:t>
      </w:r>
      <w:proofErr w:type="spellEnd"/>
      <w:r w:rsidR="00461C3B">
        <w:t>. Retrieved from:</w:t>
      </w:r>
      <w:r w:rsidR="00F95B43" w:rsidRPr="00F95B43">
        <w:rPr>
          <w:rStyle w:val="Hyperlink"/>
        </w:rPr>
        <w:t xml:space="preserve"> </w:t>
      </w:r>
      <w:hyperlink r:id="rId5" w:history="1">
        <w:r w:rsidR="00F95B43" w:rsidRPr="006F4006">
          <w:rPr>
            <w:rStyle w:val="Hyperlink"/>
          </w:rPr>
          <w:t>https://figshare.com/articles/Classroom_Belonging_Scale_docx/7042478</w:t>
        </w:r>
      </w:hyperlink>
    </w:p>
    <w:p w14:paraId="2F3FD1B7" w14:textId="77777777" w:rsidR="00F95B43" w:rsidRPr="009F2DE8" w:rsidRDefault="00F95B43" w:rsidP="00F95B43">
      <w:pPr>
        <w:pStyle w:val="NoSpacing"/>
      </w:pPr>
      <w:proofErr w:type="spellStart"/>
      <w:r>
        <w:t>Doi</w:t>
      </w:r>
      <w:proofErr w:type="spellEnd"/>
      <w:r>
        <w:t xml:space="preserve">: </w:t>
      </w:r>
      <w:r w:rsidRPr="009F2DE8">
        <w:t>10.6084/m9.figshare.7042478</w:t>
      </w:r>
    </w:p>
    <w:p w14:paraId="31033BC5" w14:textId="0A70FEE9" w:rsidR="00461C3B" w:rsidRDefault="00461C3B" w:rsidP="00CC2130"/>
    <w:p w14:paraId="5864DE7D" w14:textId="77777777" w:rsidR="00CC2130" w:rsidRDefault="00CC2130" w:rsidP="00CC2130"/>
    <w:p w14:paraId="30B853FA" w14:textId="77777777" w:rsidR="00CC2130" w:rsidRDefault="00CC2130" w:rsidP="00CC2130"/>
    <w:p w14:paraId="2A7A6D3F" w14:textId="77777777" w:rsidR="00CC2130" w:rsidRDefault="00CC2130" w:rsidP="00CC2130"/>
    <w:p w14:paraId="0EF48478" w14:textId="77777777" w:rsidR="00CC2130" w:rsidRPr="002F0918" w:rsidRDefault="00CC2130" w:rsidP="00CC2130"/>
    <w:p w14:paraId="558AB247" w14:textId="77777777" w:rsidR="00CC2130" w:rsidRDefault="00CC2130" w:rsidP="00CC2130"/>
    <w:p w14:paraId="075486AC" w14:textId="77777777" w:rsidR="00F777C8" w:rsidRDefault="00F777C8" w:rsidP="00CC2130"/>
    <w:p w14:paraId="50BF30F3" w14:textId="77777777" w:rsidR="00F777C8" w:rsidRDefault="00F777C8" w:rsidP="00CC2130"/>
    <w:p w14:paraId="51C5CA85" w14:textId="77777777" w:rsidR="00F777C8" w:rsidRDefault="00F777C8" w:rsidP="00CC2130"/>
    <w:p w14:paraId="2BF72DE7" w14:textId="77777777" w:rsidR="00F777C8" w:rsidRDefault="00F777C8" w:rsidP="00CC2130"/>
    <w:p w14:paraId="44A8CBBD" w14:textId="77777777" w:rsidR="00F777C8" w:rsidRDefault="00F777C8" w:rsidP="00CC2130"/>
    <w:p w14:paraId="1A9CDCD1" w14:textId="77777777" w:rsidR="00F777C8" w:rsidRDefault="00F777C8" w:rsidP="00CC2130"/>
    <w:p w14:paraId="0ECFF886" w14:textId="77777777" w:rsidR="00F777C8" w:rsidRDefault="00F777C8" w:rsidP="00CC2130"/>
    <w:p w14:paraId="5B7DE1CD" w14:textId="77777777" w:rsidR="00F777C8" w:rsidRDefault="00F777C8" w:rsidP="00CC2130"/>
    <w:p w14:paraId="074C6D5D" w14:textId="77777777" w:rsidR="00F777C8" w:rsidRDefault="00F777C8" w:rsidP="00CC2130"/>
    <w:p w14:paraId="1A0C2DE1" w14:textId="77777777" w:rsidR="00F777C8" w:rsidRDefault="00F777C8" w:rsidP="00CC2130"/>
    <w:p w14:paraId="6048C0D7" w14:textId="77777777" w:rsidR="00F777C8" w:rsidRDefault="00F777C8" w:rsidP="00CC2130"/>
    <w:p w14:paraId="621AE978" w14:textId="77777777" w:rsidR="00F777C8" w:rsidRDefault="00F777C8" w:rsidP="00CC2130"/>
    <w:p w14:paraId="3D7B99FA" w14:textId="77777777" w:rsidR="00F777C8" w:rsidRDefault="00F777C8" w:rsidP="00CC2130"/>
    <w:p w14:paraId="49CEEF8D" w14:textId="77777777" w:rsidR="00F777C8" w:rsidRDefault="00F777C8" w:rsidP="00CC2130"/>
    <w:p w14:paraId="22C8C4FF" w14:textId="77777777" w:rsidR="00F777C8" w:rsidRDefault="00F777C8" w:rsidP="00CC2130"/>
    <w:p w14:paraId="0B3A3D23" w14:textId="77777777" w:rsidR="00F777C8" w:rsidRDefault="00F777C8" w:rsidP="00CC2130"/>
    <w:p w14:paraId="44E640F5" w14:textId="39EF0AC2" w:rsidR="00CC2130" w:rsidRDefault="00CC2130" w:rsidP="00CC2130">
      <w:r w:rsidRPr="0021519D">
        <w:rPr>
          <w:b/>
          <w:bCs/>
        </w:rPr>
        <w:t>COPYRIGHT NOTICE:</w:t>
      </w:r>
      <w:r w:rsidRPr="0021519D">
        <w:rPr>
          <w:b/>
          <w:bCs/>
        </w:rPr>
        <w:br/>
      </w:r>
      <w:r w:rsidRPr="0021519D">
        <w:t xml:space="preserve">Please note that </w:t>
      </w:r>
      <w:r>
        <w:t>the School Belonging Scale is</w:t>
      </w:r>
      <w:r w:rsidRPr="0021519D">
        <w:t> </w:t>
      </w:r>
      <w:r>
        <w:t xml:space="preserve">subject to copyright and licensing agreements. As such, the scale may not be </w:t>
      </w:r>
      <w:r w:rsidRPr="0021519D">
        <w:t>modified in any way (e.g.</w:t>
      </w:r>
      <w:r>
        <w:t xml:space="preserve"> changing the wording of items or adding items</w:t>
      </w:r>
      <w:r w:rsidRPr="0021519D">
        <w:t>)</w:t>
      </w:r>
      <w:r>
        <w:t>. This is to ensure that the research integrity of the School Belonging Scale.</w:t>
      </w:r>
    </w:p>
    <w:p w14:paraId="5056D7D0" w14:textId="77777777" w:rsidR="00CC2130" w:rsidRDefault="00CC2130" w:rsidP="00CC2130"/>
    <w:p w14:paraId="2EA2141D" w14:textId="1D1985DF" w:rsidR="00CC2130" w:rsidRDefault="00CC2130" w:rsidP="00CC2130">
      <w:r>
        <w:t xml:space="preserve">The School Belonging </w:t>
      </w:r>
      <w:r w:rsidRPr="0021519D">
        <w:t xml:space="preserve">may be downloaded and photocopied </w:t>
      </w:r>
      <w:r>
        <w:t xml:space="preserve">for non-commercial research or use by practitioners. </w:t>
      </w:r>
    </w:p>
    <w:p w14:paraId="1AEA764D" w14:textId="77777777" w:rsidR="00CC2130" w:rsidRPr="0021519D" w:rsidRDefault="00CC2130" w:rsidP="00CC2130"/>
    <w:p w14:paraId="2FC932AD" w14:textId="4CD1C0F1" w:rsidR="00CC2130" w:rsidRDefault="00CC2130" w:rsidP="00CC2130">
      <w:pPr>
        <w:rPr>
          <w:b/>
          <w:bCs/>
        </w:rPr>
      </w:pPr>
      <w:r w:rsidRPr="0021519D">
        <w:t>Users</w:t>
      </w:r>
      <w:r>
        <w:t xml:space="preserve"> are not permitted to </w:t>
      </w:r>
      <w:r w:rsidRPr="0021519D">
        <w:t xml:space="preserve">distribute </w:t>
      </w:r>
      <w:r>
        <w:t>or translate the School Belonging Scale into another language without prior permission fr</w:t>
      </w:r>
      <w:r w:rsidR="002C756B">
        <w:t xml:space="preserve">om the leading author, </w:t>
      </w:r>
      <w:proofErr w:type="spellStart"/>
      <w:r w:rsidR="002C756B">
        <w:t>Dr</w:t>
      </w:r>
      <w:proofErr w:type="spellEnd"/>
      <w:r w:rsidR="002C756B">
        <w:t xml:space="preserve"> Kelly </w:t>
      </w:r>
      <w:bookmarkStart w:id="0" w:name="_GoBack"/>
      <w:bookmarkEnd w:id="0"/>
      <w:r>
        <w:t>Allen</w:t>
      </w:r>
      <w:r w:rsidRPr="0021519D">
        <w:t> </w:t>
      </w:r>
      <w:hyperlink r:id="rId6" w:history="1">
        <w:r w:rsidR="00F777C8" w:rsidRPr="002747A6">
          <w:rPr>
            <w:rStyle w:val="Hyperlink"/>
            <w:b/>
            <w:bCs/>
          </w:rPr>
          <w:t>drkellyallen@gmail.com</w:t>
        </w:r>
      </w:hyperlink>
    </w:p>
    <w:p w14:paraId="6E9E0543" w14:textId="77777777" w:rsidR="00F777C8" w:rsidRDefault="00F777C8" w:rsidP="00CC2130">
      <w:pPr>
        <w:rPr>
          <w:b/>
          <w:bCs/>
        </w:rPr>
      </w:pPr>
    </w:p>
    <w:p w14:paraId="2AC5BCDF" w14:textId="77777777" w:rsidR="00F777C8" w:rsidRDefault="00F777C8" w:rsidP="00CC2130">
      <w:pPr>
        <w:rPr>
          <w:b/>
          <w:bCs/>
        </w:rPr>
      </w:pPr>
    </w:p>
    <w:p w14:paraId="7EEB915F" w14:textId="77777777" w:rsidR="00F777C8" w:rsidRDefault="00F777C8" w:rsidP="00CC2130">
      <w:pPr>
        <w:rPr>
          <w:b/>
          <w:bCs/>
        </w:rPr>
      </w:pPr>
    </w:p>
    <w:p w14:paraId="769FD3DA" w14:textId="77777777" w:rsidR="00F777C8" w:rsidRDefault="00F777C8" w:rsidP="00CC2130">
      <w:pPr>
        <w:rPr>
          <w:b/>
          <w:bCs/>
        </w:rPr>
      </w:pPr>
    </w:p>
    <w:p w14:paraId="6C8F5A0A" w14:textId="77777777" w:rsidR="00F777C8" w:rsidRDefault="00F777C8" w:rsidP="00CC2130">
      <w:pPr>
        <w:rPr>
          <w:b/>
          <w:bCs/>
        </w:rPr>
      </w:pPr>
    </w:p>
    <w:p w14:paraId="527E179C" w14:textId="77777777" w:rsidR="00F777C8" w:rsidRDefault="00F777C8" w:rsidP="00CC2130">
      <w:pPr>
        <w:rPr>
          <w:b/>
          <w:bCs/>
        </w:rPr>
      </w:pPr>
    </w:p>
    <w:p w14:paraId="4A5C9DC1" w14:textId="77777777" w:rsidR="00F777C8" w:rsidRDefault="00F777C8" w:rsidP="00CC2130">
      <w:pPr>
        <w:rPr>
          <w:b/>
          <w:bCs/>
        </w:rPr>
      </w:pPr>
    </w:p>
    <w:p w14:paraId="5E1CC609" w14:textId="77777777" w:rsidR="00F777C8" w:rsidRDefault="00F777C8" w:rsidP="00CC2130">
      <w:pPr>
        <w:rPr>
          <w:b/>
          <w:bCs/>
        </w:rPr>
      </w:pPr>
    </w:p>
    <w:p w14:paraId="02E82BB3" w14:textId="77777777" w:rsidR="00F777C8" w:rsidRDefault="00F777C8" w:rsidP="00F777C8">
      <w:pPr>
        <w:rPr>
          <w:b/>
        </w:rPr>
      </w:pPr>
      <w:r w:rsidRPr="00F777C8">
        <w:rPr>
          <w:b/>
        </w:rPr>
        <w:t>Use as a practi</w:t>
      </w:r>
      <w:r>
        <w:rPr>
          <w:b/>
        </w:rPr>
        <w:t>ti</w:t>
      </w:r>
      <w:r w:rsidRPr="00F777C8">
        <w:rPr>
          <w:b/>
        </w:rPr>
        <w:t xml:space="preserve">oner tool: </w:t>
      </w:r>
    </w:p>
    <w:p w14:paraId="6659E17B" w14:textId="77777777" w:rsidR="00F777C8" w:rsidRPr="00F777C8" w:rsidRDefault="00F777C8" w:rsidP="00F777C8">
      <w:pPr>
        <w:rPr>
          <w:b/>
        </w:rPr>
      </w:pPr>
    </w:p>
    <w:p w14:paraId="1FE11193" w14:textId="77777777" w:rsidR="00F777C8" w:rsidRPr="00F777C8" w:rsidRDefault="00F777C8" w:rsidP="00F777C8">
      <w:pPr>
        <w:rPr>
          <w:lang w:val="en-AU"/>
        </w:rPr>
      </w:pPr>
      <w:r w:rsidRPr="00F777C8">
        <w:rPr>
          <w:lang w:val="en-AU"/>
        </w:rPr>
        <w:t>In reviewing the research (Allen, Kern, Vella-</w:t>
      </w:r>
      <w:proofErr w:type="spellStart"/>
      <w:r w:rsidRPr="00F777C8">
        <w:rPr>
          <w:lang w:val="en-AU"/>
        </w:rPr>
        <w:t>Brodrick</w:t>
      </w:r>
      <w:proofErr w:type="spellEnd"/>
      <w:r w:rsidRPr="00F777C8">
        <w:rPr>
          <w:lang w:val="en-AU"/>
        </w:rPr>
        <w:t xml:space="preserve">, Hattie &amp; Waters, 2018), we identified 6 </w:t>
      </w:r>
      <w:r>
        <w:rPr>
          <w:lang w:val="en-AU"/>
        </w:rPr>
        <w:t>individual and relational</w:t>
      </w:r>
      <w:r w:rsidRPr="00F777C8">
        <w:rPr>
          <w:lang w:val="en-AU"/>
        </w:rPr>
        <w:t xml:space="preserve"> factors that have been found to impact upon school belonging: academic motivation, social and emotional competencies, mental health, teacher, support, parent support, and peer support. </w:t>
      </w:r>
    </w:p>
    <w:p w14:paraId="186BF9F1" w14:textId="77777777" w:rsidR="00F777C8" w:rsidRPr="00F777C8" w:rsidRDefault="00F777C8" w:rsidP="00F777C8">
      <w:pPr>
        <w:rPr>
          <w:lang w:val="en-AU"/>
        </w:rPr>
      </w:pPr>
    </w:p>
    <w:p w14:paraId="01604C40" w14:textId="77777777" w:rsidR="00F777C8" w:rsidRPr="00F777C8" w:rsidRDefault="00F777C8" w:rsidP="00F777C8">
      <w:pPr>
        <w:rPr>
          <w:lang w:val="en-AU"/>
        </w:rPr>
      </w:pPr>
      <w:r w:rsidRPr="00F777C8">
        <w:rPr>
          <w:lang w:val="en-AU"/>
        </w:rPr>
        <w:t xml:space="preserve">To help identified which </w:t>
      </w:r>
      <w:r>
        <w:rPr>
          <w:lang w:val="en-AU"/>
        </w:rPr>
        <w:t>factors are</w:t>
      </w:r>
      <w:r w:rsidRPr="00F777C8">
        <w:rPr>
          <w:lang w:val="en-AU"/>
        </w:rPr>
        <w:t xml:space="preserve"> most relevant to the needs of your students, have your students co</w:t>
      </w:r>
      <w:r>
        <w:rPr>
          <w:lang w:val="en-AU"/>
        </w:rPr>
        <w:t>mplete the following questions</w:t>
      </w:r>
      <w:r w:rsidRPr="00F777C8">
        <w:rPr>
          <w:lang w:val="en-AU"/>
        </w:rPr>
        <w:t xml:space="preserve">. Then, use the scoring codes to determine which areas students are doing well at and where they might be struggling. You could also have students complete this again after </w:t>
      </w:r>
      <w:r>
        <w:rPr>
          <w:lang w:val="en-AU"/>
        </w:rPr>
        <w:t>intervention has occurred</w:t>
      </w:r>
      <w:r w:rsidRPr="00F777C8">
        <w:rPr>
          <w:lang w:val="en-AU"/>
        </w:rPr>
        <w:t xml:space="preserve"> to see if scores improve.</w:t>
      </w:r>
    </w:p>
    <w:p w14:paraId="10E627B5" w14:textId="77777777" w:rsidR="00F777C8" w:rsidRDefault="00F777C8" w:rsidP="00CC2130">
      <w:pPr>
        <w:rPr>
          <w:b/>
          <w:bCs/>
        </w:rPr>
      </w:pPr>
    </w:p>
    <w:p w14:paraId="688DF576" w14:textId="77777777" w:rsidR="00F777C8" w:rsidRDefault="00F777C8" w:rsidP="00CC2130">
      <w:pPr>
        <w:rPr>
          <w:b/>
          <w:bCs/>
        </w:rPr>
      </w:pPr>
    </w:p>
    <w:p w14:paraId="290E9E3D" w14:textId="77777777" w:rsidR="00F777C8" w:rsidRDefault="00F777C8" w:rsidP="00CC2130">
      <w:pPr>
        <w:rPr>
          <w:b/>
          <w:bCs/>
        </w:rPr>
      </w:pPr>
    </w:p>
    <w:p w14:paraId="30D952FE" w14:textId="77777777" w:rsidR="00F777C8" w:rsidRDefault="00F777C8" w:rsidP="00CC2130">
      <w:pPr>
        <w:rPr>
          <w:b/>
          <w:bCs/>
        </w:rPr>
      </w:pPr>
    </w:p>
    <w:p w14:paraId="212C084C" w14:textId="77777777" w:rsidR="00F777C8" w:rsidRDefault="00F777C8" w:rsidP="00CC2130">
      <w:pPr>
        <w:rPr>
          <w:b/>
          <w:bCs/>
        </w:rPr>
      </w:pPr>
    </w:p>
    <w:p w14:paraId="31471E08" w14:textId="77777777" w:rsidR="00F777C8" w:rsidRDefault="00F777C8" w:rsidP="00CC2130">
      <w:pPr>
        <w:rPr>
          <w:b/>
          <w:bCs/>
        </w:rPr>
      </w:pPr>
    </w:p>
    <w:p w14:paraId="1057EB41" w14:textId="77777777" w:rsidR="00F777C8" w:rsidRDefault="00F777C8" w:rsidP="00CC2130">
      <w:pPr>
        <w:rPr>
          <w:b/>
          <w:bCs/>
        </w:rPr>
      </w:pPr>
    </w:p>
    <w:p w14:paraId="17E8E7FE" w14:textId="77777777" w:rsidR="00F777C8" w:rsidRDefault="00F777C8" w:rsidP="00CC2130">
      <w:pPr>
        <w:rPr>
          <w:b/>
          <w:bCs/>
        </w:rPr>
      </w:pPr>
    </w:p>
    <w:p w14:paraId="5D18CAC5" w14:textId="77777777" w:rsidR="00F777C8" w:rsidRDefault="00F777C8" w:rsidP="00CC2130">
      <w:pPr>
        <w:rPr>
          <w:b/>
          <w:bCs/>
        </w:rPr>
      </w:pPr>
    </w:p>
    <w:p w14:paraId="1B27DD0E" w14:textId="77777777" w:rsidR="00F777C8" w:rsidRDefault="00F777C8" w:rsidP="00CC2130">
      <w:pPr>
        <w:rPr>
          <w:b/>
          <w:bCs/>
        </w:rPr>
      </w:pPr>
    </w:p>
    <w:p w14:paraId="635834BB" w14:textId="77777777" w:rsidR="00F777C8" w:rsidRDefault="00F777C8" w:rsidP="00CC2130">
      <w:pPr>
        <w:rPr>
          <w:b/>
          <w:bCs/>
        </w:rPr>
      </w:pPr>
    </w:p>
    <w:p w14:paraId="49EBD12F" w14:textId="77777777" w:rsidR="00F777C8" w:rsidRDefault="00F777C8" w:rsidP="00CC2130">
      <w:pPr>
        <w:rPr>
          <w:b/>
          <w:bCs/>
        </w:rPr>
      </w:pPr>
    </w:p>
    <w:p w14:paraId="76C4DD73" w14:textId="77777777" w:rsidR="00F777C8" w:rsidRDefault="00F777C8" w:rsidP="00CC2130">
      <w:pPr>
        <w:rPr>
          <w:b/>
          <w:bCs/>
        </w:rPr>
      </w:pPr>
    </w:p>
    <w:p w14:paraId="79707BC3" w14:textId="77777777" w:rsidR="00F777C8" w:rsidRDefault="00F777C8" w:rsidP="00CC2130">
      <w:pPr>
        <w:rPr>
          <w:b/>
          <w:bCs/>
        </w:rPr>
      </w:pPr>
    </w:p>
    <w:p w14:paraId="6B48D2C3" w14:textId="77777777" w:rsidR="00F777C8" w:rsidRDefault="00F777C8" w:rsidP="00CC2130">
      <w:pPr>
        <w:rPr>
          <w:b/>
          <w:bCs/>
        </w:rPr>
      </w:pPr>
    </w:p>
    <w:p w14:paraId="1C51A308" w14:textId="77777777" w:rsidR="00F777C8" w:rsidRDefault="00F777C8" w:rsidP="00CC2130">
      <w:pPr>
        <w:rPr>
          <w:b/>
          <w:bCs/>
        </w:rPr>
      </w:pPr>
    </w:p>
    <w:p w14:paraId="667D4381" w14:textId="77777777" w:rsidR="00F777C8" w:rsidRDefault="00F777C8" w:rsidP="00CC2130">
      <w:pPr>
        <w:rPr>
          <w:b/>
          <w:bCs/>
        </w:rPr>
      </w:pPr>
    </w:p>
    <w:p w14:paraId="6E93ABFD" w14:textId="77777777" w:rsidR="00F777C8" w:rsidRDefault="00F777C8" w:rsidP="00CC2130">
      <w:pPr>
        <w:rPr>
          <w:b/>
          <w:bCs/>
        </w:rPr>
      </w:pPr>
    </w:p>
    <w:p w14:paraId="3239F9FA" w14:textId="77777777" w:rsidR="00F777C8" w:rsidRDefault="00F777C8" w:rsidP="00CC2130">
      <w:pPr>
        <w:rPr>
          <w:b/>
          <w:bCs/>
        </w:rPr>
      </w:pPr>
    </w:p>
    <w:p w14:paraId="7537C967" w14:textId="77777777" w:rsidR="00F777C8" w:rsidRDefault="00F777C8" w:rsidP="00CC2130">
      <w:pPr>
        <w:rPr>
          <w:b/>
          <w:bCs/>
        </w:rPr>
      </w:pPr>
    </w:p>
    <w:p w14:paraId="78366F99" w14:textId="77777777" w:rsidR="00F777C8" w:rsidRDefault="00F777C8" w:rsidP="00CC2130">
      <w:pPr>
        <w:rPr>
          <w:b/>
          <w:bCs/>
        </w:rPr>
      </w:pPr>
    </w:p>
    <w:p w14:paraId="5B643219" w14:textId="77777777" w:rsidR="00F777C8" w:rsidRDefault="00F777C8" w:rsidP="00CC2130">
      <w:pPr>
        <w:rPr>
          <w:b/>
          <w:bCs/>
        </w:rPr>
      </w:pPr>
    </w:p>
    <w:p w14:paraId="2DE2CA1E" w14:textId="77777777" w:rsidR="00F777C8" w:rsidRDefault="00F777C8" w:rsidP="00CC2130">
      <w:pPr>
        <w:rPr>
          <w:b/>
          <w:bCs/>
        </w:rPr>
      </w:pPr>
    </w:p>
    <w:p w14:paraId="70709CFD" w14:textId="77777777" w:rsidR="00F777C8" w:rsidRDefault="00F777C8" w:rsidP="00CC2130">
      <w:pPr>
        <w:rPr>
          <w:b/>
          <w:bCs/>
        </w:rPr>
      </w:pPr>
    </w:p>
    <w:p w14:paraId="2B4389AD" w14:textId="77777777" w:rsidR="00F777C8" w:rsidRDefault="00F777C8" w:rsidP="00CC2130">
      <w:pPr>
        <w:rPr>
          <w:b/>
          <w:bCs/>
        </w:rPr>
      </w:pPr>
    </w:p>
    <w:p w14:paraId="59057DC0" w14:textId="77777777" w:rsidR="00F777C8" w:rsidRDefault="00F777C8" w:rsidP="00CC2130">
      <w:pPr>
        <w:rPr>
          <w:b/>
          <w:bCs/>
        </w:rPr>
      </w:pPr>
    </w:p>
    <w:p w14:paraId="42B608AA" w14:textId="77777777" w:rsidR="00F777C8" w:rsidRDefault="00F777C8" w:rsidP="00CC2130">
      <w:pPr>
        <w:rPr>
          <w:b/>
          <w:bCs/>
        </w:rPr>
      </w:pPr>
    </w:p>
    <w:p w14:paraId="5C773A66" w14:textId="77777777" w:rsidR="00F777C8" w:rsidRDefault="00F777C8" w:rsidP="00CC2130">
      <w:pPr>
        <w:rPr>
          <w:b/>
          <w:bCs/>
        </w:rPr>
      </w:pPr>
    </w:p>
    <w:p w14:paraId="65083052" w14:textId="77777777" w:rsidR="00F777C8" w:rsidRDefault="00F777C8" w:rsidP="00CC2130">
      <w:pPr>
        <w:rPr>
          <w:b/>
          <w:bCs/>
        </w:rPr>
      </w:pPr>
    </w:p>
    <w:p w14:paraId="0632AEC2" w14:textId="77777777" w:rsidR="00F777C8" w:rsidRDefault="00F777C8" w:rsidP="00CC2130">
      <w:pPr>
        <w:rPr>
          <w:b/>
          <w:bCs/>
        </w:rPr>
      </w:pPr>
    </w:p>
    <w:p w14:paraId="6166EA58" w14:textId="77777777" w:rsidR="00F777C8" w:rsidRDefault="00F777C8" w:rsidP="00CC2130">
      <w:pPr>
        <w:rPr>
          <w:b/>
          <w:bCs/>
        </w:rPr>
      </w:pPr>
    </w:p>
    <w:p w14:paraId="44390FB4" w14:textId="77777777" w:rsidR="00F777C8" w:rsidRDefault="00F777C8" w:rsidP="00CC2130">
      <w:pPr>
        <w:rPr>
          <w:b/>
          <w:bCs/>
        </w:rPr>
      </w:pPr>
    </w:p>
    <w:p w14:paraId="5C1C4F25" w14:textId="77777777" w:rsidR="00F777C8" w:rsidRDefault="00F777C8" w:rsidP="00CC2130">
      <w:pPr>
        <w:rPr>
          <w:b/>
          <w:bCs/>
        </w:rPr>
      </w:pPr>
    </w:p>
    <w:p w14:paraId="451527B7" w14:textId="77777777" w:rsidR="00F777C8" w:rsidRDefault="00F777C8" w:rsidP="00CC2130">
      <w:pPr>
        <w:rPr>
          <w:b/>
          <w:bCs/>
        </w:rPr>
      </w:pPr>
    </w:p>
    <w:p w14:paraId="57A17930" w14:textId="77777777" w:rsidR="00F777C8" w:rsidRDefault="00F777C8" w:rsidP="00CC2130">
      <w:pPr>
        <w:rPr>
          <w:b/>
          <w:bCs/>
        </w:rPr>
      </w:pPr>
    </w:p>
    <w:p w14:paraId="68B2FAE1" w14:textId="77777777" w:rsidR="00F777C8" w:rsidRDefault="00F777C8" w:rsidP="00CC2130">
      <w:pPr>
        <w:rPr>
          <w:b/>
          <w:bCs/>
        </w:rPr>
      </w:pPr>
    </w:p>
    <w:p w14:paraId="354F7EC7" w14:textId="77777777" w:rsidR="00F777C8" w:rsidRDefault="00F777C8" w:rsidP="00CC2130">
      <w:pPr>
        <w:rPr>
          <w:b/>
          <w:bCs/>
        </w:rPr>
      </w:pPr>
    </w:p>
    <w:p w14:paraId="5AF22663" w14:textId="77777777" w:rsidR="00F777C8" w:rsidRDefault="00F777C8" w:rsidP="00CC2130">
      <w:pPr>
        <w:rPr>
          <w:b/>
          <w:bCs/>
        </w:rPr>
      </w:pPr>
    </w:p>
    <w:p w14:paraId="19C68979" w14:textId="77777777" w:rsidR="00F777C8" w:rsidRDefault="00F777C8" w:rsidP="00F777C8">
      <w:pPr>
        <w:pStyle w:val="Heading2"/>
      </w:pPr>
      <w:r>
        <w:t>School Belonging Scale</w:t>
      </w:r>
    </w:p>
    <w:p w14:paraId="16B78719" w14:textId="77777777" w:rsidR="00F777C8" w:rsidRDefault="00F777C8" w:rsidP="00CC2130">
      <w:pPr>
        <w:rPr>
          <w:b/>
          <w:bCs/>
        </w:rPr>
      </w:pPr>
    </w:p>
    <w:p w14:paraId="3F4D1F59" w14:textId="77777777" w:rsidR="00F777C8" w:rsidRPr="00966EE4" w:rsidRDefault="00F777C8" w:rsidP="00F777C8">
      <w:pPr>
        <w:spacing w:line="288" w:lineRule="auto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  <w:r w:rsidRPr="00966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Directions</w:t>
      </w:r>
    </w:p>
    <w:p w14:paraId="0CB87127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</w:pPr>
      <w:r w:rsidRPr="009164DF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Read each of the following statements and </w:t>
      </w: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indicate how well this describes your thoughts, feelings and experiences (not at all, somewhat, or very much)</w:t>
      </w:r>
      <w:r w:rsidRPr="009164DF">
        <w:rPr>
          <w:rFonts w:asciiTheme="minorHAnsi" w:hAnsiTheme="minorHAnsi" w:cstheme="minorHAnsi"/>
          <w:b/>
          <w:color w:val="2E74B5" w:themeColor="accent5" w:themeShade="BF"/>
          <w:sz w:val="22"/>
          <w:szCs w:val="22"/>
        </w:rPr>
        <w:t xml:space="preserve"> </w:t>
      </w:r>
    </w:p>
    <w:p w14:paraId="1AD99427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8154B60" w14:textId="77777777" w:rsidR="00F777C8" w:rsidRPr="009164DF" w:rsidRDefault="00F777C8" w:rsidP="00F777C8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5"/>
        <w:gridCol w:w="1228"/>
        <w:gridCol w:w="1228"/>
        <w:gridCol w:w="1229"/>
      </w:tblGrid>
      <w:tr w:rsidR="00F777C8" w:rsidRPr="009164DF" w14:paraId="40462053" w14:textId="77777777" w:rsidTr="001E5C09">
        <w:trPr>
          <w:trHeight w:val="570"/>
          <w:tblHeader/>
        </w:trPr>
        <w:tc>
          <w:tcPr>
            <w:tcW w:w="6395" w:type="dxa"/>
            <w:shd w:val="clear" w:color="auto" w:fill="D9D9D9"/>
            <w:vAlign w:val="center"/>
            <w:hideMark/>
          </w:tcPr>
          <w:p w14:paraId="53F965FC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shd w:val="clear" w:color="auto" w:fill="D9D9D9"/>
            <w:vAlign w:val="center"/>
            <w:hideMark/>
          </w:tcPr>
          <w:p w14:paraId="21CA52A9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</w:p>
          <w:p w14:paraId="69D1D643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Not at all</w:t>
            </w:r>
          </w:p>
          <w:p w14:paraId="3215C360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shd w:val="clear" w:color="auto" w:fill="D9D9D9"/>
            <w:vAlign w:val="center"/>
            <w:hideMark/>
          </w:tcPr>
          <w:p w14:paraId="07F4F718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Somewhat</w:t>
            </w:r>
          </w:p>
        </w:tc>
        <w:tc>
          <w:tcPr>
            <w:tcW w:w="1229" w:type="dxa"/>
            <w:shd w:val="clear" w:color="auto" w:fill="D9D9D9"/>
            <w:vAlign w:val="center"/>
            <w:hideMark/>
          </w:tcPr>
          <w:p w14:paraId="5BB8168E" w14:textId="77777777" w:rsidR="00F777C8" w:rsidRPr="009164DF" w:rsidRDefault="00F777C8" w:rsidP="001E5C0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PH"/>
              </w:rPr>
              <w:t>Very much</w:t>
            </w:r>
          </w:p>
        </w:tc>
      </w:tr>
      <w:tr w:rsidR="00F777C8" w:rsidRPr="009164DF" w14:paraId="4B3C3BCB" w14:textId="77777777" w:rsidTr="001E5C09">
        <w:trPr>
          <w:trHeight w:val="435"/>
        </w:trPr>
        <w:tc>
          <w:tcPr>
            <w:tcW w:w="6395" w:type="dxa"/>
            <w:vAlign w:val="center"/>
            <w:hideMark/>
          </w:tcPr>
          <w:p w14:paraId="5D52E8B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Teachers</w:t>
            </w:r>
          </w:p>
        </w:tc>
        <w:tc>
          <w:tcPr>
            <w:tcW w:w="1228" w:type="dxa"/>
            <w:noWrap/>
            <w:vAlign w:val="center"/>
            <w:hideMark/>
          </w:tcPr>
          <w:p w14:paraId="50B6A92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228" w:type="dxa"/>
            <w:noWrap/>
            <w:vAlign w:val="center"/>
            <w:hideMark/>
          </w:tcPr>
          <w:p w14:paraId="0A83C3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  <w:tc>
          <w:tcPr>
            <w:tcW w:w="1229" w:type="dxa"/>
            <w:noWrap/>
            <w:vAlign w:val="center"/>
            <w:hideMark/>
          </w:tcPr>
          <w:p w14:paraId="7BE2EA1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sz w:val="22"/>
                <w:szCs w:val="22"/>
                <w:lang w:eastAsia="en-PH"/>
              </w:rPr>
              <w:t> </w:t>
            </w:r>
          </w:p>
        </w:tc>
      </w:tr>
      <w:tr w:rsidR="00F777C8" w:rsidRPr="009164DF" w14:paraId="409F603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0CEABE4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1.</w:t>
            </w:r>
            <w:r w:rsidRPr="009164DF">
              <w:rPr>
                <w:rFonts w:asciiTheme="minorHAnsi" w:hAnsiTheme="minorHAnsi" w:cstheme="minorHAnsi"/>
                <w:sz w:val="22"/>
                <w:szCs w:val="22"/>
              </w:rPr>
              <w:t xml:space="preserve"> I feel connected with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my teachers</w:t>
            </w:r>
          </w:p>
        </w:tc>
        <w:tc>
          <w:tcPr>
            <w:tcW w:w="1228" w:type="dxa"/>
            <w:noWrap/>
            <w:vAlign w:val="center"/>
          </w:tcPr>
          <w:p w14:paraId="73A53F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575195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8599B1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2B3AAE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D3B649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with my teachers</w:t>
            </w:r>
          </w:p>
        </w:tc>
        <w:tc>
          <w:tcPr>
            <w:tcW w:w="1228" w:type="dxa"/>
            <w:noWrap/>
            <w:vAlign w:val="center"/>
          </w:tcPr>
          <w:p w14:paraId="2A8FC92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925C3F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8DD091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DB0C4F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1B11692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3. My teachers care about me as a person</w:t>
            </w:r>
          </w:p>
        </w:tc>
        <w:tc>
          <w:tcPr>
            <w:tcW w:w="1228" w:type="dxa"/>
            <w:noWrap/>
            <w:vAlign w:val="center"/>
          </w:tcPr>
          <w:p w14:paraId="41BBBC0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A2932F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995AA3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D01589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180493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My teachers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care about my learning</w:t>
            </w:r>
          </w:p>
        </w:tc>
        <w:tc>
          <w:tcPr>
            <w:tcW w:w="1228" w:type="dxa"/>
            <w:noWrap/>
            <w:vAlign w:val="center"/>
          </w:tcPr>
          <w:p w14:paraId="318579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896F2B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1EB5AA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BC6A0D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7B05AD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teachers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439AE87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8D4F3C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C98C4E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E3BB12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E14560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teachers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treat me fairly</w:t>
            </w:r>
          </w:p>
        </w:tc>
        <w:tc>
          <w:tcPr>
            <w:tcW w:w="1228" w:type="dxa"/>
            <w:noWrap/>
            <w:vAlign w:val="center"/>
          </w:tcPr>
          <w:p w14:paraId="1D353E2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E9E68D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E29A21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F1FCD6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30827D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teachers</w:t>
            </w:r>
          </w:p>
        </w:tc>
        <w:tc>
          <w:tcPr>
            <w:tcW w:w="1228" w:type="dxa"/>
            <w:noWrap/>
            <w:vAlign w:val="center"/>
          </w:tcPr>
          <w:p w14:paraId="5AED5AE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EC5ADD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0AB852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4802B8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218F1D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teachers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4203A39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0A8D9D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8B8CC3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4852F1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412E56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teachers</w:t>
            </w:r>
          </w:p>
        </w:tc>
        <w:tc>
          <w:tcPr>
            <w:tcW w:w="1228" w:type="dxa"/>
            <w:noWrap/>
            <w:vAlign w:val="center"/>
          </w:tcPr>
          <w:p w14:paraId="53F7C14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2BF0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664650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2CB504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46D366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feel close to my teachers</w:t>
            </w:r>
          </w:p>
        </w:tc>
        <w:tc>
          <w:tcPr>
            <w:tcW w:w="1228" w:type="dxa"/>
            <w:noWrap/>
            <w:vAlign w:val="center"/>
          </w:tcPr>
          <w:p w14:paraId="4CCC5F6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752B1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503EDE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812757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CD3699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586AFB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B1065A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F18DE3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DD1E4F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7315621" w14:textId="77777777" w:rsidR="00F777C8" w:rsidRPr="009164DF" w:rsidRDefault="00F777C8" w:rsidP="001E5C09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PH"/>
              </w:rPr>
              <w:t>Connecting with Parents/ Caregivers</w:t>
            </w:r>
          </w:p>
        </w:tc>
        <w:tc>
          <w:tcPr>
            <w:tcW w:w="1228" w:type="dxa"/>
            <w:noWrap/>
            <w:vAlign w:val="center"/>
          </w:tcPr>
          <w:p w14:paraId="3AC2329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1B956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83FACB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189D1C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84899B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feel connected with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parent(s)/ caregiver</w:t>
            </w:r>
          </w:p>
        </w:tc>
        <w:tc>
          <w:tcPr>
            <w:tcW w:w="1228" w:type="dxa"/>
            <w:noWrap/>
            <w:vAlign w:val="center"/>
          </w:tcPr>
          <w:p w14:paraId="243DC2B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064D4E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7479E1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8E0B83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F41497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2. I get along well with my parents</w:t>
            </w:r>
          </w:p>
        </w:tc>
        <w:tc>
          <w:tcPr>
            <w:tcW w:w="1228" w:type="dxa"/>
            <w:noWrap/>
            <w:vAlign w:val="center"/>
          </w:tcPr>
          <w:p w14:paraId="66ACE87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26030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F3CC1B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E5A3CE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007DFE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3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. My parents care about me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as a person</w:t>
            </w:r>
          </w:p>
        </w:tc>
        <w:tc>
          <w:tcPr>
            <w:tcW w:w="1228" w:type="dxa"/>
            <w:noWrap/>
            <w:vAlign w:val="center"/>
          </w:tcPr>
          <w:p w14:paraId="5926B8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D7C31F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0948FB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3E3C96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6DFCA41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4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My parents care about my learning</w:t>
            </w:r>
          </w:p>
        </w:tc>
        <w:tc>
          <w:tcPr>
            <w:tcW w:w="1228" w:type="dxa"/>
            <w:noWrap/>
            <w:vAlign w:val="center"/>
          </w:tcPr>
          <w:p w14:paraId="725EF30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F9D73E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6757A5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45E53C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4B348A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parents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2CF79B7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21317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171588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AD5900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1C0516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parents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treat me fairly</w:t>
            </w:r>
          </w:p>
        </w:tc>
        <w:tc>
          <w:tcPr>
            <w:tcW w:w="1228" w:type="dxa"/>
            <w:noWrap/>
            <w:vAlign w:val="center"/>
          </w:tcPr>
          <w:p w14:paraId="4A00D0E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C5A6BD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3E7B34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C21922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E02F8D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parents</w:t>
            </w:r>
          </w:p>
        </w:tc>
        <w:tc>
          <w:tcPr>
            <w:tcW w:w="1228" w:type="dxa"/>
            <w:noWrap/>
            <w:vAlign w:val="center"/>
          </w:tcPr>
          <w:p w14:paraId="031229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AD2C16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25258B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69B47E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EF00AA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parents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69D57C8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E16913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2CEE7B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81DE6A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E22DB51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parents</w:t>
            </w:r>
          </w:p>
        </w:tc>
        <w:tc>
          <w:tcPr>
            <w:tcW w:w="1228" w:type="dxa"/>
            <w:noWrap/>
            <w:vAlign w:val="center"/>
          </w:tcPr>
          <w:p w14:paraId="3A446DD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E36D2E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844F2A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E362C42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E277E4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lastRenderedPageBreak/>
              <w:t>10. My parents support my learning</w:t>
            </w:r>
          </w:p>
        </w:tc>
        <w:tc>
          <w:tcPr>
            <w:tcW w:w="1228" w:type="dxa"/>
            <w:noWrap/>
            <w:vAlign w:val="center"/>
          </w:tcPr>
          <w:p w14:paraId="5C240DD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E338C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A9D439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F15BD6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F4C88E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62C4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C94A45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D72904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EFB956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00ECD96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Connection</w:t>
            </w: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 Peers</w:t>
            </w:r>
          </w:p>
        </w:tc>
        <w:tc>
          <w:tcPr>
            <w:tcW w:w="1228" w:type="dxa"/>
            <w:noWrap/>
            <w:vAlign w:val="center"/>
          </w:tcPr>
          <w:p w14:paraId="62F1D8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316D3C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DC6CEE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981E5A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4A09B4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1.</w:t>
            </w:r>
            <w:r w:rsidRPr="009164DF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feel connected with my peers at my school</w:t>
            </w:r>
          </w:p>
        </w:tc>
        <w:tc>
          <w:tcPr>
            <w:tcW w:w="1228" w:type="dxa"/>
            <w:noWrap/>
            <w:vAlign w:val="center"/>
          </w:tcPr>
          <w:p w14:paraId="5072492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B6D9DA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746283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2C2B73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754146E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with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</w:p>
        </w:tc>
        <w:tc>
          <w:tcPr>
            <w:tcW w:w="1228" w:type="dxa"/>
            <w:noWrap/>
            <w:vAlign w:val="center"/>
          </w:tcPr>
          <w:p w14:paraId="2FA094D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E7B67A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F455B0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72237B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2FBD3B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care about me as a person</w:t>
            </w:r>
          </w:p>
        </w:tc>
        <w:tc>
          <w:tcPr>
            <w:tcW w:w="1228" w:type="dxa"/>
            <w:noWrap/>
            <w:vAlign w:val="center"/>
          </w:tcPr>
          <w:p w14:paraId="51F5A3F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A0131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08794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E3168F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6BF6E6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support my learning</w:t>
            </w:r>
          </w:p>
        </w:tc>
        <w:tc>
          <w:tcPr>
            <w:tcW w:w="1228" w:type="dxa"/>
            <w:noWrap/>
            <w:vAlign w:val="center"/>
          </w:tcPr>
          <w:p w14:paraId="18FB048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0E8FE0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566A76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94B7E1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895D02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can talk to my peers about both academic and personal issues</w:t>
            </w:r>
          </w:p>
        </w:tc>
        <w:tc>
          <w:tcPr>
            <w:tcW w:w="1228" w:type="dxa"/>
            <w:noWrap/>
            <w:vAlign w:val="center"/>
          </w:tcPr>
          <w:p w14:paraId="765F805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8CBACC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8B0FFA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46B4FC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030C71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My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peers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are accepting and tolerating of others</w:t>
            </w:r>
          </w:p>
        </w:tc>
        <w:tc>
          <w:tcPr>
            <w:tcW w:w="1228" w:type="dxa"/>
            <w:noWrap/>
            <w:vAlign w:val="center"/>
          </w:tcPr>
          <w:p w14:paraId="1A539B6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47E49B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BDDBB6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C7FFC9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3E0A50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respect my peers</w:t>
            </w:r>
          </w:p>
        </w:tc>
        <w:tc>
          <w:tcPr>
            <w:tcW w:w="1228" w:type="dxa"/>
            <w:noWrap/>
            <w:vAlign w:val="center"/>
          </w:tcPr>
          <w:p w14:paraId="0C28545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23944A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A0AD45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B2402E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50B3E6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I feel like my peers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6B6592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2ABF1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967B8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0B3F13A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F90847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communicate well with my peers</w:t>
            </w:r>
          </w:p>
        </w:tc>
        <w:tc>
          <w:tcPr>
            <w:tcW w:w="1228" w:type="dxa"/>
            <w:noWrap/>
            <w:vAlign w:val="center"/>
          </w:tcPr>
          <w:p w14:paraId="4637227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C315F5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D240E2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826830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DE1DDB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feel close to my peers</w:t>
            </w:r>
          </w:p>
        </w:tc>
        <w:tc>
          <w:tcPr>
            <w:tcW w:w="1228" w:type="dxa"/>
            <w:noWrap/>
            <w:vAlign w:val="center"/>
          </w:tcPr>
          <w:p w14:paraId="2D02719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1CD9B9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7D66D2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00C5BE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87E7CA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8151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269A5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EFAA15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C04B3F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52D6F21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Oneself</w:t>
            </w:r>
          </w:p>
        </w:tc>
        <w:tc>
          <w:tcPr>
            <w:tcW w:w="1228" w:type="dxa"/>
            <w:noWrap/>
            <w:vAlign w:val="center"/>
          </w:tcPr>
          <w:p w14:paraId="0B0CF4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B17E53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C238A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A07139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B79CFC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know my strengths and weaknesses</w:t>
            </w:r>
          </w:p>
        </w:tc>
        <w:tc>
          <w:tcPr>
            <w:tcW w:w="1228" w:type="dxa"/>
            <w:noWrap/>
            <w:vAlign w:val="center"/>
          </w:tcPr>
          <w:p w14:paraId="5B2490E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4D7F40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BBA02B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40B5DF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C86DA3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believe I can do the things I try</w:t>
            </w:r>
          </w:p>
        </w:tc>
        <w:tc>
          <w:tcPr>
            <w:tcW w:w="1228" w:type="dxa"/>
            <w:noWrap/>
            <w:vAlign w:val="center"/>
          </w:tcPr>
          <w:p w14:paraId="5C6EA53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BC5B1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A2E0F3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B7EEF83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320BF85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believe things will work out, even if challenging at the time</w:t>
            </w:r>
          </w:p>
        </w:tc>
        <w:tc>
          <w:tcPr>
            <w:tcW w:w="1228" w:type="dxa"/>
            <w:noWrap/>
            <w:vAlign w:val="center"/>
          </w:tcPr>
          <w:p w14:paraId="7A6035A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F6DD1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48CE02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ACED49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FB73DC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understand my thoughts and emotions</w:t>
            </w:r>
          </w:p>
        </w:tc>
        <w:tc>
          <w:tcPr>
            <w:tcW w:w="1228" w:type="dxa"/>
            <w:noWrap/>
            <w:vAlign w:val="center"/>
          </w:tcPr>
          <w:p w14:paraId="63CA80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AAA838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A8426B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7CF9ED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BBE539C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like myself as a person</w:t>
            </w:r>
          </w:p>
        </w:tc>
        <w:tc>
          <w:tcPr>
            <w:tcW w:w="1228" w:type="dxa"/>
            <w:noWrap/>
            <w:vAlign w:val="center"/>
          </w:tcPr>
          <w:p w14:paraId="2F9A6EB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295998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02EA07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3D19C3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30DB09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understand who I am as a person</w:t>
            </w:r>
          </w:p>
        </w:tc>
        <w:tc>
          <w:tcPr>
            <w:tcW w:w="1228" w:type="dxa"/>
            <w:noWrap/>
            <w:vAlign w:val="center"/>
          </w:tcPr>
          <w:p w14:paraId="1F3C6ED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C74193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CF87C9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EE76D3F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B634D5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7. I am proud of what I do</w:t>
            </w:r>
          </w:p>
        </w:tc>
        <w:tc>
          <w:tcPr>
            <w:tcW w:w="1228" w:type="dxa"/>
            <w:noWrap/>
            <w:vAlign w:val="center"/>
          </w:tcPr>
          <w:p w14:paraId="6B99D3A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7595C2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A3002C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6F19EC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F570BBD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8.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get along well with others</w:t>
            </w:r>
          </w:p>
        </w:tc>
        <w:tc>
          <w:tcPr>
            <w:tcW w:w="1228" w:type="dxa"/>
            <w:noWrap/>
            <w:vAlign w:val="center"/>
          </w:tcPr>
          <w:p w14:paraId="096A23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D76D6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8CB46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6196DA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E65C79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9.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I’m good at managing my emotions</w:t>
            </w:r>
          </w:p>
        </w:tc>
        <w:tc>
          <w:tcPr>
            <w:tcW w:w="1228" w:type="dxa"/>
            <w:noWrap/>
            <w:vAlign w:val="center"/>
          </w:tcPr>
          <w:p w14:paraId="01A77AC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11EB6C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255F15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954708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890F210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regularly set and achieve goals</w:t>
            </w:r>
          </w:p>
        </w:tc>
        <w:tc>
          <w:tcPr>
            <w:tcW w:w="1228" w:type="dxa"/>
            <w:noWrap/>
            <w:vAlign w:val="center"/>
          </w:tcPr>
          <w:p w14:paraId="1BA351D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386780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8B7416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15D0217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76E6ED1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28" w:type="dxa"/>
            <w:noWrap/>
            <w:vAlign w:val="center"/>
          </w:tcPr>
          <w:p w14:paraId="129E3E7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BCF1C5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7F2FE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C1B2D41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825F20A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Learning</w:t>
            </w:r>
          </w:p>
        </w:tc>
        <w:tc>
          <w:tcPr>
            <w:tcW w:w="1228" w:type="dxa"/>
            <w:noWrap/>
            <w:vAlign w:val="center"/>
          </w:tcPr>
          <w:p w14:paraId="42C340A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930F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FC8240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D597F6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9A41B7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enjoy learning new things</w:t>
            </w:r>
          </w:p>
        </w:tc>
        <w:tc>
          <w:tcPr>
            <w:tcW w:w="1228" w:type="dxa"/>
            <w:noWrap/>
            <w:vAlign w:val="center"/>
          </w:tcPr>
          <w:p w14:paraId="67BE59A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C82491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D39CC2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65EAABD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D799C3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am a good student</w:t>
            </w:r>
          </w:p>
        </w:tc>
        <w:tc>
          <w:tcPr>
            <w:tcW w:w="1228" w:type="dxa"/>
            <w:noWrap/>
            <w:vAlign w:val="center"/>
          </w:tcPr>
          <w:p w14:paraId="1D6A9EE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E5E00B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74E6A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A84912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8C8EA3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lastRenderedPageBreak/>
              <w:t>3. I am motivated to learn at school</w:t>
            </w:r>
          </w:p>
        </w:tc>
        <w:tc>
          <w:tcPr>
            <w:tcW w:w="1228" w:type="dxa"/>
            <w:noWrap/>
            <w:vAlign w:val="center"/>
          </w:tcPr>
          <w:p w14:paraId="7ECE9D8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77EBB9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3F008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966423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AC1DBD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have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high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aspirations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 for my future</w:t>
            </w:r>
          </w:p>
        </w:tc>
        <w:tc>
          <w:tcPr>
            <w:tcW w:w="1228" w:type="dxa"/>
            <w:noWrap/>
            <w:vAlign w:val="center"/>
          </w:tcPr>
          <w:p w14:paraId="2A1B89F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7D87BD49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B7598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304886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3078BB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value my classes</w:t>
            </w:r>
          </w:p>
        </w:tc>
        <w:tc>
          <w:tcPr>
            <w:tcW w:w="1228" w:type="dxa"/>
            <w:noWrap/>
            <w:vAlign w:val="center"/>
          </w:tcPr>
          <w:p w14:paraId="0388448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DBA90F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9573E7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FA8EEA2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FF13567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6.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have a regular study routine</w:t>
            </w:r>
          </w:p>
        </w:tc>
        <w:tc>
          <w:tcPr>
            <w:tcW w:w="1228" w:type="dxa"/>
            <w:noWrap/>
            <w:vAlign w:val="center"/>
          </w:tcPr>
          <w:p w14:paraId="039A786E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580AB66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E0562B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F77C40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ED782C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7.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value my school</w:t>
            </w:r>
          </w:p>
        </w:tc>
        <w:tc>
          <w:tcPr>
            <w:tcW w:w="1228" w:type="dxa"/>
            <w:noWrap/>
            <w:vAlign w:val="center"/>
          </w:tcPr>
          <w:p w14:paraId="1CC0386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53F83E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0B51F1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3D48AB8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0A8EDC2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8.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I feel engaged and interested in my classes</w:t>
            </w:r>
          </w:p>
        </w:tc>
        <w:tc>
          <w:tcPr>
            <w:tcW w:w="1228" w:type="dxa"/>
            <w:noWrap/>
            <w:vAlign w:val="center"/>
          </w:tcPr>
          <w:p w14:paraId="5BB5E6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C567B6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CC81B8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9544C75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BDA80AB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feel comfortable asking for help with my schoolwork when needed</w:t>
            </w:r>
          </w:p>
        </w:tc>
        <w:tc>
          <w:tcPr>
            <w:tcW w:w="1228" w:type="dxa"/>
            <w:noWrap/>
            <w:vAlign w:val="center"/>
          </w:tcPr>
          <w:p w14:paraId="0887196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1E76DC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666C06F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1D4382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20601B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10. I embrace failure </w:t>
            </w:r>
          </w:p>
        </w:tc>
        <w:tc>
          <w:tcPr>
            <w:tcW w:w="1228" w:type="dxa"/>
            <w:noWrap/>
            <w:vAlign w:val="center"/>
          </w:tcPr>
          <w:p w14:paraId="0B7CA1D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758D5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5F20C7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F7AB70A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57ACF4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36E25C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23AC982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F565EA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99732E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1CCCA35" w14:textId="77777777" w:rsidR="00F777C8" w:rsidRPr="009164DF" w:rsidRDefault="00F777C8" w:rsidP="001E5C09">
            <w:pPr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64DF">
              <w:rPr>
                <w:rFonts w:asciiTheme="minorHAnsi" w:hAnsiTheme="minorHAnsi" w:cstheme="minorHAnsi"/>
                <w:b/>
                <w:sz w:val="22"/>
                <w:szCs w:val="22"/>
              </w:rPr>
              <w:t>Connecting with Help</w:t>
            </w:r>
          </w:p>
        </w:tc>
        <w:tc>
          <w:tcPr>
            <w:tcW w:w="1228" w:type="dxa"/>
            <w:noWrap/>
            <w:vAlign w:val="center"/>
          </w:tcPr>
          <w:p w14:paraId="68762958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181D09D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D0FFE30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299F5E8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889B6D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1.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effectively deal with stress</w:t>
            </w:r>
          </w:p>
        </w:tc>
        <w:tc>
          <w:tcPr>
            <w:tcW w:w="1228" w:type="dxa"/>
            <w:noWrap/>
            <w:vAlign w:val="center"/>
          </w:tcPr>
          <w:p w14:paraId="763842E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76B67D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E7C824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7DAF6A0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1F91383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2. I cope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well </w:t>
            </w: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when things go wrong</w:t>
            </w:r>
          </w:p>
        </w:tc>
        <w:tc>
          <w:tcPr>
            <w:tcW w:w="1228" w:type="dxa"/>
            <w:noWrap/>
            <w:vAlign w:val="center"/>
          </w:tcPr>
          <w:p w14:paraId="2B6E7F9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4921155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153BF2B6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0F06AC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66342F0A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3.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feel connected with one or more groups at school</w:t>
            </w:r>
          </w:p>
        </w:tc>
        <w:tc>
          <w:tcPr>
            <w:tcW w:w="1228" w:type="dxa"/>
            <w:noWrap/>
            <w:vAlign w:val="center"/>
          </w:tcPr>
          <w:p w14:paraId="7AFD877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6B42011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E2FF5A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7FCE9F5C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523D1CF9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4.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have numerous ways to deal with problems</w:t>
            </w:r>
          </w:p>
        </w:tc>
        <w:tc>
          <w:tcPr>
            <w:tcW w:w="1228" w:type="dxa"/>
            <w:noWrap/>
            <w:vAlign w:val="center"/>
          </w:tcPr>
          <w:p w14:paraId="0D8D5DC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353E65A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44B8C79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66F4946E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34C48EA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 w:rsidRPr="009164D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 xml:space="preserve">5. I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feel comfortable asking for help when needed</w:t>
            </w:r>
          </w:p>
        </w:tc>
        <w:tc>
          <w:tcPr>
            <w:tcW w:w="1228" w:type="dxa"/>
            <w:noWrap/>
            <w:vAlign w:val="center"/>
          </w:tcPr>
          <w:p w14:paraId="73A1447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CCC01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95A442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3787DB8B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4FEF361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6. I’m generally in a positive mood</w:t>
            </w:r>
          </w:p>
        </w:tc>
        <w:tc>
          <w:tcPr>
            <w:tcW w:w="1228" w:type="dxa"/>
            <w:noWrap/>
            <w:vAlign w:val="center"/>
          </w:tcPr>
          <w:p w14:paraId="26FC2E4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387828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70A6513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40EB68D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71FE2E7F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7. I easily let go of worries</w:t>
            </w:r>
          </w:p>
        </w:tc>
        <w:tc>
          <w:tcPr>
            <w:tcW w:w="1228" w:type="dxa"/>
            <w:noWrap/>
            <w:vAlign w:val="center"/>
          </w:tcPr>
          <w:p w14:paraId="3F4AB785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06F4D0C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38EB9622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8DF3189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2222262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8. I know where to go for help</w:t>
            </w:r>
          </w:p>
        </w:tc>
        <w:tc>
          <w:tcPr>
            <w:tcW w:w="1228" w:type="dxa"/>
            <w:noWrap/>
            <w:vAlign w:val="center"/>
          </w:tcPr>
          <w:p w14:paraId="131E471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B9900B1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07BC2B8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1B22BF56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057C3DE6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9. I rarely feel anxious or depressed</w:t>
            </w:r>
          </w:p>
        </w:tc>
        <w:tc>
          <w:tcPr>
            <w:tcW w:w="1228" w:type="dxa"/>
            <w:noWrap/>
            <w:vAlign w:val="center"/>
          </w:tcPr>
          <w:p w14:paraId="0A5F4DF7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053EB30F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5167EE03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  <w:tr w:rsidR="00F777C8" w:rsidRPr="009164DF" w14:paraId="5C48A7D4" w14:textId="77777777" w:rsidTr="001E5C09">
        <w:trPr>
          <w:trHeight w:val="435"/>
        </w:trPr>
        <w:tc>
          <w:tcPr>
            <w:tcW w:w="6395" w:type="dxa"/>
            <w:vAlign w:val="center"/>
          </w:tcPr>
          <w:p w14:paraId="1F12FC58" w14:textId="77777777" w:rsidR="00F777C8" w:rsidRPr="009164DF" w:rsidRDefault="00F777C8" w:rsidP="001E5C09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PH"/>
              </w:rPr>
              <w:t>10. I am kind to myself</w:t>
            </w:r>
          </w:p>
        </w:tc>
        <w:tc>
          <w:tcPr>
            <w:tcW w:w="1228" w:type="dxa"/>
            <w:noWrap/>
            <w:vAlign w:val="center"/>
          </w:tcPr>
          <w:p w14:paraId="366774FD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8" w:type="dxa"/>
            <w:noWrap/>
            <w:vAlign w:val="center"/>
          </w:tcPr>
          <w:p w14:paraId="39FFF084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  <w:tc>
          <w:tcPr>
            <w:tcW w:w="1229" w:type="dxa"/>
            <w:noWrap/>
            <w:vAlign w:val="center"/>
          </w:tcPr>
          <w:p w14:paraId="2ABAD34B" w14:textId="77777777" w:rsidR="00F777C8" w:rsidRPr="009164DF" w:rsidRDefault="00F777C8" w:rsidP="001E5C09">
            <w:pPr>
              <w:rPr>
                <w:rFonts w:asciiTheme="minorHAnsi" w:hAnsiTheme="minorHAnsi" w:cstheme="minorHAnsi"/>
                <w:sz w:val="22"/>
                <w:szCs w:val="22"/>
                <w:lang w:eastAsia="en-PH"/>
              </w:rPr>
            </w:pPr>
          </w:p>
        </w:tc>
      </w:tr>
    </w:tbl>
    <w:p w14:paraId="5001309F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8B315CF" w14:textId="77777777" w:rsidR="00F777C8" w:rsidRPr="00966EE4" w:rsidRDefault="00F777C8" w:rsidP="00F777C8">
      <w:pPr>
        <w:spacing w:line="288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9164DF">
        <w:rPr>
          <w:rFonts w:asciiTheme="minorHAnsi" w:hAnsiTheme="minorHAnsi" w:cstheme="minorHAnsi"/>
          <w:b/>
          <w:i/>
          <w:sz w:val="22"/>
          <w:szCs w:val="22"/>
        </w:rPr>
        <w:t>Scoring</w:t>
      </w:r>
    </w:p>
    <w:p w14:paraId="69587C11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Within each category, score the responses as:</w:t>
      </w:r>
    </w:p>
    <w:p w14:paraId="029C782A" w14:textId="77777777" w:rsidR="00F777C8" w:rsidRPr="00630EF2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 at all = 0</w:t>
      </w:r>
    </w:p>
    <w:p w14:paraId="47BA8A85" w14:textId="77777777" w:rsidR="00F777C8" w:rsidRPr="00630EF2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Somewhat = 1</w:t>
      </w:r>
    </w:p>
    <w:p w14:paraId="540C5D4F" w14:textId="13CC79C5" w:rsidR="00F777C8" w:rsidRPr="00F777C8" w:rsidRDefault="00F777C8" w:rsidP="00F777C8">
      <w:pPr>
        <w:spacing w:line="288" w:lineRule="auto"/>
        <w:ind w:left="72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630EF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Very much = 2</w:t>
      </w:r>
    </w:p>
    <w:p w14:paraId="79647484" w14:textId="77777777" w:rsidR="00F777C8" w:rsidRPr="009164DF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Add up the scores for each category</w:t>
      </w:r>
    </w:p>
    <w:p w14:paraId="1DD6DD79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FB25A0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with teachers: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parents: 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7BDF4D94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0B01A88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Connecting with peers: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oneself: 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3EF69F4F" w14:textId="77777777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414226AD" w14:textId="7094B40E" w:rsidR="00F777C8" w:rsidRDefault="00F777C8" w:rsidP="00F777C8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Connecting with learning:</w:t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Connecting with help: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</w:t>
      </w:r>
    </w:p>
    <w:p w14:paraId="704E082B" w14:textId="1C08C485" w:rsidR="00EE0831" w:rsidRPr="00F777C8" w:rsidRDefault="00F777C8" w:rsidP="00F777C8">
      <w:pPr>
        <w:spacing w:line="288" w:lineRule="auto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>Scores can range from 0 to 20 in each category. Consider focusing on area where students score lowest.</w:t>
      </w:r>
    </w:p>
    <w:sectPr w:rsidR="00EE0831" w:rsidRPr="00F777C8" w:rsidSect="00286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30"/>
    <w:rsid w:val="00286FC2"/>
    <w:rsid w:val="002C756B"/>
    <w:rsid w:val="00394B7E"/>
    <w:rsid w:val="00461C3B"/>
    <w:rsid w:val="00CC2130"/>
    <w:rsid w:val="00CD5C8A"/>
    <w:rsid w:val="00E95171"/>
    <w:rsid w:val="00EE0831"/>
    <w:rsid w:val="00F777C8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693A"/>
  <w15:chartTrackingRefBased/>
  <w15:docId w15:val="{7451F942-6AD1-4C48-AD60-774FB571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2130"/>
    <w:rPr>
      <w:rFonts w:ascii="Times New Roman" w:eastAsia="Times New Roman" w:hAnsi="Times New Roman" w:cs="Times New Roman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130"/>
    <w:pPr>
      <w:keepNext/>
      <w:keepLines/>
      <w:spacing w:before="120" w:after="120"/>
      <w:outlineLvl w:val="1"/>
    </w:pPr>
    <w:rPr>
      <w:b/>
      <w:color w:val="00000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130"/>
    <w:rPr>
      <w:rFonts w:ascii="Times New Roman" w:eastAsia="Times New Roman" w:hAnsi="Times New Roman" w:cs="Times New Roman"/>
      <w:b/>
      <w:color w:val="000000"/>
    </w:rPr>
  </w:style>
  <w:style w:type="character" w:styleId="Hyperlink">
    <w:name w:val="Hyperlink"/>
    <w:uiPriority w:val="99"/>
    <w:unhideWhenUsed/>
    <w:rsid w:val="00CC213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7C8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7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F777C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7C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7C8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uiPriority w:val="1"/>
    <w:qFormat/>
    <w:rsid w:val="00F95B4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kellyallen@gmail.com" TargetMode="External"/><Relationship Id="rId5" Type="http://schemas.openxmlformats.org/officeDocument/2006/relationships/hyperlink" Target="https://figshare.com/articles/Classroom_Belonging_Scale_docx/7042478" TargetMode="External"/><Relationship Id="rId4" Type="http://schemas.openxmlformats.org/officeDocument/2006/relationships/hyperlink" Target="mailto:drkellyall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2018-10-04T03:17:00Z</dcterms:created>
  <dcterms:modified xsi:type="dcterms:W3CDTF">2018-10-04T04:19:00Z</dcterms:modified>
</cp:coreProperties>
</file>